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B4" w:rsidRDefault="00802BB4">
      <w:r>
        <w:t>How to Determine Credible Resources:</w:t>
      </w:r>
      <w:bookmarkStart w:id="0" w:name="_GoBack"/>
      <w:bookmarkEnd w:id="0"/>
    </w:p>
    <w:p w:rsidR="00802BB4" w:rsidRDefault="00802BB4"/>
    <w:p w:rsidR="00802BB4" w:rsidRDefault="00802BB4"/>
    <w:p w:rsidR="00EF43CF" w:rsidRDefault="00802BB4">
      <w:hyperlink r:id="rId5" w:history="1">
        <w:r w:rsidRPr="00B2392F">
          <w:rPr>
            <w:rStyle w:val="Hyperlink"/>
          </w:rPr>
          <w:t>http://writingcenter.appstate.edu/sites/writingcenter.appstate.edu/files/Credible%20v%20Non-Credible%20Sources13.pdf</w:t>
        </w:r>
      </w:hyperlink>
    </w:p>
    <w:p w:rsidR="00802BB4" w:rsidRDefault="00802BB4"/>
    <w:p w:rsidR="00802BB4" w:rsidRDefault="00802BB4">
      <w:hyperlink r:id="rId6" w:history="1">
        <w:r w:rsidRPr="00B2392F">
          <w:rPr>
            <w:rStyle w:val="Hyperlink"/>
          </w:rPr>
          <w:t>http://mason.gmu.edu/~montecin/web-eval-sites.htm</w:t>
        </w:r>
      </w:hyperlink>
      <w:r>
        <w:t xml:space="preserve"> </w:t>
      </w:r>
    </w:p>
    <w:sectPr w:rsidR="0080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B4"/>
    <w:rsid w:val="00802BB4"/>
    <w:rsid w:val="00E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son.gmu.edu/~montecin/web-eval-sites.htm" TargetMode="External"/><Relationship Id="rId5" Type="http://schemas.openxmlformats.org/officeDocument/2006/relationships/hyperlink" Target="http://writingcenter.appstate.edu/sites/writingcenter.appstate.edu/files/Credible%20v%20Non-Credible%20Sources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2015-04-17T15:03:00Z</dcterms:created>
  <dcterms:modified xsi:type="dcterms:W3CDTF">2015-04-17T15:05:00Z</dcterms:modified>
</cp:coreProperties>
</file>